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个人奖励审批单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填表时间：2020 年12 月 22 日</w:t>
      </w:r>
    </w:p>
    <w:tbl>
      <w:tblPr>
        <w:tblStyle w:val="6"/>
        <w:tblW w:w="9871" w:type="dxa"/>
        <w:tblInd w:w="-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857"/>
        <w:gridCol w:w="1200"/>
        <w:gridCol w:w="857"/>
        <w:gridCol w:w="1329"/>
        <w:gridCol w:w="138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沈建芬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85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女</w:t>
            </w:r>
          </w:p>
        </w:tc>
        <w:tc>
          <w:tcPr>
            <w:tcW w:w="132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出生年月</w:t>
            </w:r>
          </w:p>
        </w:tc>
        <w:tc>
          <w:tcPr>
            <w:tcW w:w="138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1977年7月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drawing>
                <wp:inline distT="0" distB="0" distL="114300" distR="114300">
                  <wp:extent cx="1195070" cy="1694180"/>
                  <wp:effectExtent l="0" t="0" r="5080" b="1270"/>
                  <wp:docPr id="1" name="图片 1" descr="1681369478_27735674647_IMG_3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81369478_27735674647_IMG_31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70" cy="16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民族</w:t>
            </w: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汉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籍贯</w:t>
            </w:r>
          </w:p>
        </w:tc>
        <w:tc>
          <w:tcPr>
            <w:tcW w:w="85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湖州</w:t>
            </w:r>
          </w:p>
        </w:tc>
        <w:tc>
          <w:tcPr>
            <w:tcW w:w="132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出生地</w:t>
            </w:r>
          </w:p>
        </w:tc>
        <w:tc>
          <w:tcPr>
            <w:tcW w:w="138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湖州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证号</w:t>
            </w:r>
          </w:p>
        </w:tc>
        <w:tc>
          <w:tcPr>
            <w:tcW w:w="39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33050119************</w:t>
            </w:r>
          </w:p>
        </w:tc>
        <w:tc>
          <w:tcPr>
            <w:tcW w:w="132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参加工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作时间</w:t>
            </w:r>
          </w:p>
        </w:tc>
        <w:tc>
          <w:tcPr>
            <w:tcW w:w="138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1996年8月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面貌</w:t>
            </w:r>
          </w:p>
        </w:tc>
        <w:tc>
          <w:tcPr>
            <w:tcW w:w="185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中共党员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85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大专</w:t>
            </w:r>
          </w:p>
        </w:tc>
        <w:tc>
          <w:tcPr>
            <w:tcW w:w="132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学位</w:t>
            </w:r>
          </w:p>
        </w:tc>
        <w:tc>
          <w:tcPr>
            <w:tcW w:w="138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无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39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宁波市第二少年儿童业余体育学校</w:t>
            </w:r>
          </w:p>
        </w:tc>
        <w:tc>
          <w:tcPr>
            <w:tcW w:w="132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138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办公室主任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拟受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奖励</w:t>
            </w:r>
          </w:p>
        </w:tc>
        <w:tc>
          <w:tcPr>
            <w:tcW w:w="872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1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简历</w:t>
            </w:r>
          </w:p>
        </w:tc>
        <w:tc>
          <w:tcPr>
            <w:tcW w:w="8728" w:type="dxa"/>
            <w:gridSpan w:val="6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1"/>
              </w:rPr>
            </w:pPr>
            <w:r>
              <w:rPr>
                <w:rFonts w:hint="eastAsia" w:ascii="宋体"/>
                <w:color w:val="000000"/>
                <w:sz w:val="22"/>
                <w:szCs w:val="21"/>
              </w:rPr>
              <w:t>1996年8月—2009年 4月 浙江省皮肤病医院 护士</w:t>
            </w:r>
          </w:p>
          <w:p>
            <w:pPr>
              <w:jc w:val="left"/>
              <w:rPr>
                <w:rFonts w:ascii="宋体"/>
                <w:color w:val="000000"/>
                <w:sz w:val="22"/>
                <w:szCs w:val="21"/>
              </w:rPr>
            </w:pPr>
            <w:r>
              <w:rPr>
                <w:rFonts w:hint="eastAsia" w:ascii="宋体"/>
                <w:color w:val="000000"/>
                <w:sz w:val="22"/>
                <w:szCs w:val="21"/>
              </w:rPr>
              <w:t>2006年4月—2009年 4月 宁波市体育训练工作大队（借用） 科研、劳动人事</w:t>
            </w:r>
          </w:p>
          <w:p>
            <w:pPr>
              <w:jc w:val="left"/>
              <w:rPr>
                <w:rFonts w:ascii="宋体"/>
                <w:color w:val="000000"/>
                <w:sz w:val="22"/>
                <w:szCs w:val="21"/>
              </w:rPr>
            </w:pPr>
            <w:r>
              <w:rPr>
                <w:rFonts w:hint="eastAsia" w:ascii="宋体"/>
                <w:color w:val="000000"/>
                <w:sz w:val="22"/>
                <w:szCs w:val="21"/>
              </w:rPr>
              <w:t>2009年4月—2015年 6月 宁波市体育训练工作大队 劳动人事、文秘</w:t>
            </w:r>
          </w:p>
          <w:p>
            <w:pPr>
              <w:jc w:val="left"/>
              <w:rPr>
                <w:rFonts w:ascii="宋体"/>
                <w:color w:val="000000"/>
                <w:sz w:val="22"/>
                <w:szCs w:val="21"/>
              </w:rPr>
            </w:pPr>
            <w:r>
              <w:rPr>
                <w:rFonts w:hint="eastAsia" w:ascii="宋体"/>
                <w:color w:val="000000"/>
                <w:sz w:val="22"/>
                <w:szCs w:val="21"/>
              </w:rPr>
              <w:t>2015年6月—2016年 4月 宁波市第二少年儿童业余体育学校（借用）办公室负责人</w:t>
            </w:r>
          </w:p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2"/>
                <w:szCs w:val="21"/>
              </w:rPr>
              <w:t xml:space="preserve">2016年4月—至今        </w:t>
            </w:r>
            <w:r>
              <w:rPr>
                <w:rFonts w:hint="eastAsia" w:ascii="宋体"/>
                <w:color w:val="000000"/>
                <w:spacing w:val="-11"/>
                <w:sz w:val="22"/>
                <w:szCs w:val="21"/>
              </w:rPr>
              <w:t>宁波市第二少年儿童业余体育学校 办公室负责人、办公室主任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11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事迹</w:t>
            </w:r>
          </w:p>
        </w:tc>
        <w:tc>
          <w:tcPr>
            <w:tcW w:w="8728" w:type="dxa"/>
            <w:gridSpan w:val="6"/>
            <w:vAlign w:val="center"/>
          </w:tcPr>
          <w:p>
            <w:pPr>
              <w:spacing w:line="440" w:lineRule="exact"/>
              <w:ind w:firstLine="440" w:firstLineChars="20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2"/>
                <w:szCs w:val="21"/>
              </w:rPr>
              <w:t>作为学校学生管理和新闻宣传责任科室的负责人，自宁波争创全国文明城市六连冠以来，该同志在学校文明城市创建领导小组的领导下，不断创新工作方式、方法，以提升学生文明程度为着力点，不断丰富宣传教育形式，积极做好创建工作，圆满的完成各项创建任务，</w:t>
            </w:r>
            <w:r>
              <w:rPr>
                <w:rFonts w:hint="eastAsia" w:ascii="宋体"/>
                <w:b/>
                <w:bCs/>
                <w:color w:val="000000"/>
                <w:sz w:val="22"/>
                <w:szCs w:val="21"/>
              </w:rPr>
              <w:t>一是</w:t>
            </w:r>
            <w:r>
              <w:rPr>
                <w:rFonts w:hint="eastAsia" w:ascii="宋体"/>
                <w:color w:val="000000"/>
                <w:sz w:val="22"/>
                <w:szCs w:val="21"/>
              </w:rPr>
              <w:t>组织开展创建宣传活动，利用国家举重队在宁波转训期间，通过奥运冠军的影响力，将体育精神和生态文明建设相结合，组织策划国家举重队学习践行“两山”理念暨奥运冠军植树活动，并和鄞江中学团委共同组织“中国力量助成长，奥运冠军进校园”等活动，传播体育精神，弘扬社会正能量，得到了央视5套等新闻</w:t>
            </w:r>
            <w:bookmarkStart w:id="0" w:name="_GoBack"/>
            <w:bookmarkEnd w:id="0"/>
            <w:r>
              <w:rPr>
                <w:rFonts w:hint="eastAsia" w:ascii="宋体"/>
                <w:color w:val="000000"/>
                <w:sz w:val="22"/>
                <w:szCs w:val="21"/>
              </w:rPr>
              <w:t>媒体的广泛宣传报道，取得了良好的的社会效益；</w:t>
            </w:r>
            <w:r>
              <w:rPr>
                <w:rFonts w:hint="eastAsia" w:ascii="宋体"/>
                <w:b/>
                <w:bCs/>
                <w:color w:val="000000"/>
                <w:sz w:val="22"/>
                <w:szCs w:val="21"/>
              </w:rPr>
              <w:t>二是</w:t>
            </w:r>
            <w:r>
              <w:rPr>
                <w:rFonts w:hint="eastAsia" w:ascii="宋体"/>
                <w:color w:val="000000"/>
                <w:sz w:val="22"/>
                <w:szCs w:val="21"/>
              </w:rPr>
              <w:t>积极推进文明城市宣传教育，通过开展垃圾分类知识竞赛等活动，营造浓厚的文明城市创建氛围，特别是在创建宁波市垃圾分类示范单位，浙江省节能减排示范单位中，发挥了积极作用；</w:t>
            </w:r>
            <w:r>
              <w:rPr>
                <w:rFonts w:hint="eastAsia" w:ascii="宋体"/>
                <w:b/>
                <w:bCs/>
                <w:color w:val="000000"/>
                <w:sz w:val="22"/>
                <w:szCs w:val="21"/>
              </w:rPr>
              <w:t>三是</w:t>
            </w:r>
            <w:r>
              <w:rPr>
                <w:rFonts w:hint="eastAsia" w:ascii="宋体"/>
                <w:color w:val="000000"/>
                <w:sz w:val="22"/>
                <w:szCs w:val="21"/>
              </w:rPr>
              <w:t>开展未成年人思想道德教育，组织学生开展“致敬英雄，爱我中华”、“不忘师恩”等主题教育活动，加强爱国主义教育，提升学生精神文明水平；</w:t>
            </w:r>
            <w:r>
              <w:rPr>
                <w:rFonts w:hint="eastAsia" w:ascii="宋体"/>
                <w:b/>
                <w:bCs/>
                <w:color w:val="000000"/>
                <w:sz w:val="22"/>
                <w:szCs w:val="21"/>
              </w:rPr>
              <w:t>四是</w:t>
            </w:r>
            <w:r>
              <w:rPr>
                <w:rFonts w:hint="eastAsia" w:ascii="宋体"/>
                <w:color w:val="000000"/>
                <w:sz w:val="22"/>
                <w:szCs w:val="21"/>
              </w:rPr>
              <w:t>助力平安校园建设，疫情期间拟定12个工作方案，并汇编成《新冠病毒肺炎疫情防控工作手册》，为学校建立常态化防控机制提供了基础。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11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机关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（部门）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8728" w:type="dxa"/>
            <w:gridSpan w:val="6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于  月  日至  月  日公示7个工作日，无异议。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                盖  章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11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审核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机关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（部门）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8728" w:type="dxa"/>
            <w:gridSpan w:val="6"/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盖  章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11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审批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机关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8728" w:type="dxa"/>
            <w:gridSpan w:val="6"/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盖  章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  <w:tc>
          <w:tcPr>
            <w:tcW w:w="8728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注：此表一式四份，本人档案、审批机关、审核机关（部门）、申报单位（部门）各留存一份。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A3NjZjNzIyMmY0MjY5Mzk0OGFhYmIxOTk2NzkyZWIifQ=="/>
  </w:docVars>
  <w:rsids>
    <w:rsidRoot w:val="04113C2E"/>
    <w:rsid w:val="00932F27"/>
    <w:rsid w:val="009632A0"/>
    <w:rsid w:val="00F04E79"/>
    <w:rsid w:val="04113C2E"/>
    <w:rsid w:val="0449405E"/>
    <w:rsid w:val="08C824E7"/>
    <w:rsid w:val="0A6E40C1"/>
    <w:rsid w:val="0AF418DD"/>
    <w:rsid w:val="0CC43314"/>
    <w:rsid w:val="192E45F6"/>
    <w:rsid w:val="1A0A6B90"/>
    <w:rsid w:val="1CE67C03"/>
    <w:rsid w:val="1F8B32A3"/>
    <w:rsid w:val="217E6942"/>
    <w:rsid w:val="25603176"/>
    <w:rsid w:val="2D9C1F49"/>
    <w:rsid w:val="30FA7F99"/>
    <w:rsid w:val="3170525B"/>
    <w:rsid w:val="32EF59CA"/>
    <w:rsid w:val="37143CF6"/>
    <w:rsid w:val="4BA111FA"/>
    <w:rsid w:val="4C671E9C"/>
    <w:rsid w:val="4CD90D94"/>
    <w:rsid w:val="4E566ADC"/>
    <w:rsid w:val="4F4214E4"/>
    <w:rsid w:val="5560165C"/>
    <w:rsid w:val="57150BA6"/>
    <w:rsid w:val="68AE1F13"/>
    <w:rsid w:val="6B0A519A"/>
    <w:rsid w:val="6E4074C8"/>
    <w:rsid w:val="72792D1F"/>
    <w:rsid w:val="752F796E"/>
    <w:rsid w:val="7F1519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858</Words>
  <Characters>916</Characters>
  <Lines>8</Lines>
  <Paragraphs>2</Paragraphs>
  <TotalTime>0</TotalTime>
  <ScaleCrop>false</ScaleCrop>
  <LinksUpToDate>false</LinksUpToDate>
  <CharactersWithSpaces>1077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2018-03-05T01:55:00Z</dcterms:created>
  <dc:creator>V</dc:creator>
  <cp:lastModifiedBy>Lucifer1399123412</cp:lastModifiedBy>
  <dcterms:modified xsi:type="dcterms:W3CDTF">2023-05-05T06:37:53Z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67DBC34784A0446EA839564410529872_12</vt:lpwstr>
  </property>
</Properties>
</file>